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64B9C" w:rsidRPr="00964B9C" w:rsidTr="00964B9C">
        <w:tc>
          <w:tcPr>
            <w:tcW w:w="4724" w:type="dxa"/>
          </w:tcPr>
          <w:p w:rsidR="00964B9C" w:rsidRPr="00964B9C" w:rsidRDefault="00964B9C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964B9C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964B9C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964B9C">
              <w:rPr>
                <w:rFonts w:ascii="Comic Sans MS" w:hAnsi="Comic Sans MS"/>
                <w:b/>
                <w:sz w:val="24"/>
                <w:szCs w:val="24"/>
              </w:rPr>
              <w:t xml:space="preserve"> Class    18/05/20</w:t>
            </w:r>
          </w:p>
        </w:tc>
        <w:tc>
          <w:tcPr>
            <w:tcW w:w="4725" w:type="dxa"/>
          </w:tcPr>
          <w:p w:rsidR="00964B9C" w:rsidRPr="00964B9C" w:rsidRDefault="00964B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B9C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725" w:type="dxa"/>
          </w:tcPr>
          <w:p w:rsidR="00964B9C" w:rsidRPr="00964B9C" w:rsidRDefault="00964B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B9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964B9C" w:rsidRPr="00964B9C" w:rsidTr="00964B9C">
        <w:tc>
          <w:tcPr>
            <w:tcW w:w="4724" w:type="dxa"/>
          </w:tcPr>
          <w:p w:rsidR="00964B9C" w:rsidRPr="00964B9C" w:rsidRDefault="00964B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B9C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964B9C" w:rsidRPr="00B62DB8" w:rsidRDefault="003F281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62DB8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3F281D" w:rsidRDefault="003F2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Trip: pages 24 and 25</w:t>
            </w:r>
          </w:p>
          <w:p w:rsidR="003F281D" w:rsidRDefault="003F281D">
            <w:pPr>
              <w:rPr>
                <w:rFonts w:ascii="Comic Sans MS" w:hAnsi="Comic Sans MS"/>
                <w:sz w:val="24"/>
                <w:szCs w:val="24"/>
              </w:rPr>
            </w:pPr>
            <w:r w:rsidRPr="00B62DB8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</w:t>
            </w:r>
            <w:r>
              <w:rPr>
                <w:rFonts w:ascii="Comic Sans MS" w:hAnsi="Comic Sans MS"/>
                <w:sz w:val="24"/>
                <w:szCs w:val="24"/>
              </w:rPr>
              <w:t>: Unit 28 A</w:t>
            </w:r>
          </w:p>
          <w:p w:rsidR="00B62DB8" w:rsidRPr="00964B9C" w:rsidRDefault="00B62D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short story in your copy about a funny incident that happened.</w:t>
            </w:r>
          </w:p>
        </w:tc>
        <w:tc>
          <w:tcPr>
            <w:tcW w:w="4725" w:type="dxa"/>
          </w:tcPr>
          <w:p w:rsidR="00964B9C" w:rsidRPr="003A51C2" w:rsidRDefault="00964B9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A51C2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964B9C" w:rsidRDefault="00964B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32, Page 64, Monday</w:t>
            </w:r>
          </w:p>
          <w:p w:rsidR="00964B9C" w:rsidRDefault="00964B9C">
            <w:pPr>
              <w:rPr>
                <w:rFonts w:ascii="Comic Sans MS" w:hAnsi="Comic Sans MS"/>
                <w:sz w:val="24"/>
                <w:szCs w:val="24"/>
              </w:rPr>
            </w:pPr>
            <w:r w:rsidRPr="003A51C2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</w:t>
            </w:r>
            <w:r>
              <w:rPr>
                <w:rFonts w:ascii="Comic Sans MS" w:hAnsi="Comic Sans MS"/>
                <w:sz w:val="24"/>
                <w:szCs w:val="24"/>
              </w:rPr>
              <w:t>: Count in 3’s (3-12)</w:t>
            </w:r>
          </w:p>
          <w:p w:rsidR="003A51C2" w:rsidRPr="00964B9C" w:rsidRDefault="003A51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Worksheets 1 and 2</w:t>
            </w:r>
          </w:p>
        </w:tc>
      </w:tr>
      <w:tr w:rsidR="00964B9C" w:rsidRPr="00964B9C" w:rsidTr="00964B9C">
        <w:tc>
          <w:tcPr>
            <w:tcW w:w="4724" w:type="dxa"/>
          </w:tcPr>
          <w:p w:rsidR="00964B9C" w:rsidRPr="00964B9C" w:rsidRDefault="00964B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B9C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964B9C" w:rsidRPr="00B62DB8" w:rsidRDefault="003F281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62DB8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3F281D" w:rsidRDefault="003F2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26 and 27</w:t>
            </w:r>
          </w:p>
          <w:p w:rsidR="003F281D" w:rsidRDefault="003F281D">
            <w:pPr>
              <w:rPr>
                <w:rFonts w:ascii="Comic Sans MS" w:hAnsi="Comic Sans MS"/>
                <w:sz w:val="24"/>
                <w:szCs w:val="24"/>
              </w:rPr>
            </w:pPr>
            <w:r w:rsidRPr="00B62DB8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Unit 28 B</w:t>
            </w:r>
          </w:p>
          <w:p w:rsidR="00B62DB8" w:rsidRPr="00964B9C" w:rsidRDefault="00B62D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page42</w:t>
            </w:r>
          </w:p>
        </w:tc>
        <w:tc>
          <w:tcPr>
            <w:tcW w:w="4725" w:type="dxa"/>
          </w:tcPr>
          <w:p w:rsidR="00964B9C" w:rsidRDefault="00964B9C">
            <w:pPr>
              <w:rPr>
                <w:rFonts w:ascii="Comic Sans MS" w:hAnsi="Comic Sans MS"/>
                <w:sz w:val="24"/>
                <w:szCs w:val="24"/>
              </w:rPr>
            </w:pPr>
            <w:r w:rsidRPr="003A51C2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Tuesday</w:t>
            </w:r>
          </w:p>
          <w:p w:rsidR="00964B9C" w:rsidRDefault="00964B9C">
            <w:pPr>
              <w:rPr>
                <w:rFonts w:ascii="Comic Sans MS" w:hAnsi="Comic Sans MS"/>
                <w:sz w:val="24"/>
                <w:szCs w:val="24"/>
              </w:rPr>
            </w:pPr>
            <w:r w:rsidRPr="003A51C2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Count in 3’s (15-21)</w:t>
            </w:r>
          </w:p>
          <w:p w:rsidR="003A51C2" w:rsidRPr="00964B9C" w:rsidRDefault="003F2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84</w:t>
            </w:r>
          </w:p>
        </w:tc>
      </w:tr>
      <w:tr w:rsidR="00964B9C" w:rsidRPr="00964B9C" w:rsidTr="00964B9C">
        <w:tc>
          <w:tcPr>
            <w:tcW w:w="4724" w:type="dxa"/>
          </w:tcPr>
          <w:p w:rsidR="00964B9C" w:rsidRPr="00964B9C" w:rsidRDefault="00964B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B9C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964B9C" w:rsidRPr="00B62DB8" w:rsidRDefault="003F281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62DB8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3F281D" w:rsidRDefault="003F2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28 and 29</w:t>
            </w:r>
          </w:p>
          <w:p w:rsidR="00B62DB8" w:rsidRDefault="003F281D">
            <w:pPr>
              <w:rPr>
                <w:rFonts w:ascii="Comic Sans MS" w:hAnsi="Comic Sans MS"/>
                <w:sz w:val="24"/>
                <w:szCs w:val="24"/>
              </w:rPr>
            </w:pPr>
            <w:r w:rsidRPr="00B62DB8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Unit 28 C</w:t>
            </w:r>
          </w:p>
          <w:p w:rsidR="003F281D" w:rsidRPr="00964B9C" w:rsidRDefault="00B62D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59</w:t>
            </w:r>
          </w:p>
        </w:tc>
        <w:tc>
          <w:tcPr>
            <w:tcW w:w="4725" w:type="dxa"/>
          </w:tcPr>
          <w:p w:rsidR="00964B9C" w:rsidRDefault="00964B9C">
            <w:pPr>
              <w:rPr>
                <w:rFonts w:ascii="Comic Sans MS" w:hAnsi="Comic Sans MS"/>
                <w:sz w:val="24"/>
                <w:szCs w:val="24"/>
              </w:rPr>
            </w:pPr>
            <w:r w:rsidRPr="003A51C2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Wednesday</w:t>
            </w:r>
          </w:p>
          <w:p w:rsidR="00964B9C" w:rsidRDefault="00964B9C">
            <w:pPr>
              <w:rPr>
                <w:rFonts w:ascii="Comic Sans MS" w:hAnsi="Comic Sans MS"/>
                <w:sz w:val="24"/>
                <w:szCs w:val="24"/>
              </w:rPr>
            </w:pPr>
            <w:r w:rsidRPr="003A51C2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Count in 3’s (24-30)</w:t>
            </w:r>
          </w:p>
          <w:p w:rsidR="003F281D" w:rsidRPr="00964B9C" w:rsidRDefault="003F2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136</w:t>
            </w:r>
          </w:p>
        </w:tc>
      </w:tr>
      <w:tr w:rsidR="00964B9C" w:rsidRPr="00964B9C" w:rsidTr="00964B9C">
        <w:tc>
          <w:tcPr>
            <w:tcW w:w="4724" w:type="dxa"/>
          </w:tcPr>
          <w:p w:rsidR="00964B9C" w:rsidRPr="00964B9C" w:rsidRDefault="00964B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B9C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964B9C" w:rsidRPr="00B62DB8" w:rsidRDefault="003F281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62DB8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3F281D" w:rsidRDefault="003F2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30 and 31</w:t>
            </w:r>
          </w:p>
          <w:p w:rsidR="003F281D" w:rsidRDefault="003F281D">
            <w:pPr>
              <w:rPr>
                <w:rFonts w:ascii="Comic Sans MS" w:hAnsi="Comic Sans MS"/>
                <w:sz w:val="24"/>
                <w:szCs w:val="24"/>
              </w:rPr>
            </w:pPr>
            <w:r w:rsidRPr="00B62DB8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 w:rsidR="00B62DB8">
              <w:rPr>
                <w:rFonts w:ascii="Comic Sans MS" w:hAnsi="Comic Sans MS"/>
                <w:sz w:val="24"/>
                <w:szCs w:val="24"/>
              </w:rPr>
              <w:t xml:space="preserve"> Unit 28 D </w:t>
            </w:r>
          </w:p>
          <w:p w:rsidR="003F281D" w:rsidRPr="00964B9C" w:rsidRDefault="00B62D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56</w:t>
            </w:r>
          </w:p>
        </w:tc>
        <w:tc>
          <w:tcPr>
            <w:tcW w:w="4725" w:type="dxa"/>
          </w:tcPr>
          <w:p w:rsidR="00964B9C" w:rsidRDefault="00964B9C">
            <w:pPr>
              <w:rPr>
                <w:rFonts w:ascii="Comic Sans MS" w:hAnsi="Comic Sans MS"/>
                <w:sz w:val="24"/>
                <w:szCs w:val="24"/>
              </w:rPr>
            </w:pPr>
            <w:r w:rsidRPr="003A51C2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Thursday</w:t>
            </w:r>
          </w:p>
          <w:p w:rsidR="00964B9C" w:rsidRDefault="00964B9C">
            <w:pPr>
              <w:rPr>
                <w:rFonts w:ascii="Comic Sans MS" w:hAnsi="Comic Sans MS"/>
                <w:sz w:val="24"/>
                <w:szCs w:val="24"/>
              </w:rPr>
            </w:pPr>
            <w:r w:rsidRPr="003A51C2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</w:t>
            </w:r>
            <w:r>
              <w:rPr>
                <w:rFonts w:ascii="Comic Sans MS" w:hAnsi="Comic Sans MS"/>
                <w:sz w:val="24"/>
                <w:szCs w:val="24"/>
              </w:rPr>
              <w:t>: Count in 3’s (3-30)</w:t>
            </w:r>
          </w:p>
          <w:p w:rsidR="003F281D" w:rsidRPr="00964B9C" w:rsidRDefault="00C13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160</w:t>
            </w:r>
          </w:p>
        </w:tc>
      </w:tr>
      <w:tr w:rsidR="00964B9C" w:rsidRPr="00964B9C" w:rsidTr="00964B9C">
        <w:tc>
          <w:tcPr>
            <w:tcW w:w="4724" w:type="dxa"/>
          </w:tcPr>
          <w:p w:rsidR="00964B9C" w:rsidRPr="00964B9C" w:rsidRDefault="00964B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B9C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964B9C" w:rsidRPr="00B62DB8" w:rsidRDefault="003F281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62DB8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  <w:r w:rsidRPr="00B62DB8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:rsidR="003F281D" w:rsidRDefault="003F2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32 and 33</w:t>
            </w:r>
          </w:p>
          <w:p w:rsidR="003F281D" w:rsidRDefault="003F281D">
            <w:pPr>
              <w:rPr>
                <w:rFonts w:ascii="Comic Sans MS" w:hAnsi="Comic Sans MS"/>
                <w:sz w:val="24"/>
                <w:szCs w:val="24"/>
              </w:rPr>
            </w:pPr>
            <w:r w:rsidRPr="00B62DB8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 w:rsidR="00B62DB8">
              <w:rPr>
                <w:rFonts w:ascii="Comic Sans MS" w:hAnsi="Comic Sans MS"/>
                <w:sz w:val="24"/>
                <w:szCs w:val="24"/>
              </w:rPr>
              <w:t xml:space="preserve"> Written Spelling Test </w:t>
            </w:r>
          </w:p>
          <w:p w:rsidR="00B62DB8" w:rsidRPr="00964B9C" w:rsidRDefault="00B62D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57</w:t>
            </w:r>
          </w:p>
        </w:tc>
        <w:tc>
          <w:tcPr>
            <w:tcW w:w="4725" w:type="dxa"/>
          </w:tcPr>
          <w:p w:rsidR="00964B9C" w:rsidRDefault="00964B9C">
            <w:pPr>
              <w:rPr>
                <w:rFonts w:ascii="Comic Sans MS" w:hAnsi="Comic Sans MS"/>
                <w:sz w:val="24"/>
                <w:szCs w:val="24"/>
              </w:rPr>
            </w:pPr>
            <w:r w:rsidRPr="003A51C2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 w:rsidR="003F281D">
              <w:rPr>
                <w:rFonts w:ascii="Comic Sans MS" w:hAnsi="Comic Sans MS"/>
                <w:sz w:val="24"/>
                <w:szCs w:val="24"/>
              </w:rPr>
              <w:t xml:space="preserve"> Problem Solving and Friday Review</w:t>
            </w:r>
          </w:p>
          <w:p w:rsidR="00964B9C" w:rsidRDefault="00964B9C">
            <w:pPr>
              <w:rPr>
                <w:rFonts w:ascii="Comic Sans MS" w:hAnsi="Comic Sans MS"/>
                <w:sz w:val="24"/>
                <w:szCs w:val="24"/>
              </w:rPr>
            </w:pPr>
            <w:r w:rsidRPr="003A51C2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3A51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Revise counting in 2’s, 3’s, 5’s and 10’s.</w:t>
            </w:r>
          </w:p>
          <w:p w:rsidR="003F281D" w:rsidRDefault="00C13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Worksheet page </w:t>
            </w:r>
            <w:r w:rsidR="003F281D">
              <w:rPr>
                <w:rFonts w:ascii="Comic Sans MS" w:hAnsi="Comic Sans MS"/>
                <w:sz w:val="24"/>
                <w:szCs w:val="24"/>
              </w:rPr>
              <w:t>161</w:t>
            </w:r>
          </w:p>
          <w:p w:rsidR="000F57B0" w:rsidRPr="00964B9C" w:rsidRDefault="000F57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E34D1" w:rsidRDefault="00CE34D1"/>
    <w:p w:rsidR="00B62DB8" w:rsidRDefault="00B62D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62DB8" w:rsidRPr="00E75421" w:rsidTr="00B62DB8">
        <w:tc>
          <w:tcPr>
            <w:tcW w:w="4724" w:type="dxa"/>
          </w:tcPr>
          <w:p w:rsidR="00B62DB8" w:rsidRPr="00E75421" w:rsidRDefault="00E754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75421"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E75421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E75421">
              <w:rPr>
                <w:rFonts w:ascii="Comic Sans MS" w:hAnsi="Comic Sans MS"/>
                <w:b/>
                <w:sz w:val="24"/>
                <w:szCs w:val="24"/>
              </w:rPr>
              <w:t xml:space="preserve"> Class   18/05/20</w:t>
            </w:r>
          </w:p>
        </w:tc>
        <w:tc>
          <w:tcPr>
            <w:tcW w:w="4725" w:type="dxa"/>
          </w:tcPr>
          <w:p w:rsidR="00B62DB8" w:rsidRPr="00E75421" w:rsidRDefault="00E754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75421"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  <w:tc>
          <w:tcPr>
            <w:tcW w:w="4725" w:type="dxa"/>
          </w:tcPr>
          <w:p w:rsidR="00B62DB8" w:rsidRPr="00E75421" w:rsidRDefault="00E754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75421"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</w:tr>
      <w:tr w:rsidR="00B62DB8" w:rsidRPr="00E75421" w:rsidTr="00B62DB8">
        <w:tc>
          <w:tcPr>
            <w:tcW w:w="4724" w:type="dxa"/>
          </w:tcPr>
          <w:p w:rsidR="00B62DB8" w:rsidRPr="00E75421" w:rsidRDefault="00E754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7542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B62DB8" w:rsidRPr="00E75421" w:rsidRDefault="00E754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75421">
              <w:rPr>
                <w:rFonts w:ascii="Comic Sans MS" w:hAnsi="Comic Sans MS"/>
                <w:b/>
                <w:sz w:val="24"/>
                <w:szCs w:val="24"/>
              </w:rPr>
              <w:t>Shauna the Baker</w:t>
            </w:r>
          </w:p>
          <w:p w:rsidR="00E75421" w:rsidRDefault="00E75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given info.(FYI and Lesson)</w:t>
            </w:r>
          </w:p>
          <w:p w:rsidR="00E75421" w:rsidRPr="00E75421" w:rsidRDefault="00E75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Workbook page 77</w:t>
            </w:r>
          </w:p>
        </w:tc>
        <w:tc>
          <w:tcPr>
            <w:tcW w:w="4725" w:type="dxa"/>
          </w:tcPr>
          <w:p w:rsidR="00B62DB8" w:rsidRDefault="00F173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2, page 58</w:t>
            </w:r>
          </w:p>
          <w:p w:rsidR="00867993" w:rsidRDefault="008679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2D8E" w:rsidRPr="00692D8E" w:rsidRDefault="00692D8E">
            <w:pPr>
              <w:rPr>
                <w:rFonts w:ascii="Comic Sans MS" w:hAnsi="Comic Sans MS"/>
                <w:sz w:val="20"/>
                <w:szCs w:val="20"/>
              </w:rPr>
            </w:pPr>
            <w:r w:rsidRPr="00692D8E">
              <w:rPr>
                <w:rFonts w:ascii="Comic Sans MS" w:hAnsi="Comic Sans MS"/>
                <w:sz w:val="20"/>
                <w:szCs w:val="20"/>
              </w:rPr>
              <w:t>(see attached translation and pronunciation)</w:t>
            </w:r>
          </w:p>
        </w:tc>
      </w:tr>
      <w:tr w:rsidR="00B62DB8" w:rsidRPr="00E75421" w:rsidTr="00E75421">
        <w:trPr>
          <w:trHeight w:val="58"/>
        </w:trPr>
        <w:tc>
          <w:tcPr>
            <w:tcW w:w="4724" w:type="dxa"/>
          </w:tcPr>
          <w:p w:rsidR="00B62DB8" w:rsidRPr="00E75421" w:rsidRDefault="00E754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7542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B62DB8" w:rsidRPr="003E0BFA" w:rsidRDefault="00E75421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E0BFA">
              <w:rPr>
                <w:rFonts w:ascii="Comic Sans MS" w:hAnsi="Comic Sans MS"/>
                <w:b/>
                <w:sz w:val="24"/>
                <w:szCs w:val="24"/>
              </w:rPr>
              <w:t>Keelings</w:t>
            </w:r>
            <w:proofErr w:type="spellEnd"/>
            <w:r w:rsidRPr="003E0BFA">
              <w:rPr>
                <w:rFonts w:ascii="Comic Sans MS" w:hAnsi="Comic Sans MS"/>
                <w:b/>
                <w:sz w:val="24"/>
                <w:szCs w:val="24"/>
              </w:rPr>
              <w:t>-A Family Business</w:t>
            </w:r>
          </w:p>
          <w:p w:rsidR="00E75421" w:rsidRDefault="00E75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info. given as above</w:t>
            </w:r>
          </w:p>
          <w:p w:rsidR="00E75421" w:rsidRDefault="00E75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Workbook page 78</w:t>
            </w:r>
          </w:p>
          <w:p w:rsidR="00E75421" w:rsidRPr="00E75421" w:rsidRDefault="00E75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(Discuss shortage of fruit pickers in Ireland)</w:t>
            </w:r>
          </w:p>
        </w:tc>
        <w:tc>
          <w:tcPr>
            <w:tcW w:w="4725" w:type="dxa"/>
          </w:tcPr>
          <w:p w:rsidR="00B62DB8" w:rsidRPr="00E75421" w:rsidRDefault="00F173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2, page 59</w:t>
            </w:r>
            <w:r w:rsidR="009E5E5E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9E5E5E" w:rsidRPr="009E5E5E">
              <w:rPr>
                <w:rFonts w:ascii="Comic Sans MS" w:hAnsi="Comic Sans MS"/>
                <w:sz w:val="24"/>
                <w:szCs w:val="24"/>
                <w:u w:val="single"/>
              </w:rPr>
              <w:t>no written work</w:t>
            </w:r>
            <w:r w:rsidR="009E5E5E">
              <w:rPr>
                <w:rFonts w:ascii="Comic Sans MS" w:hAnsi="Comic Sans MS"/>
                <w:sz w:val="24"/>
                <w:szCs w:val="24"/>
              </w:rPr>
              <w:t>; only read and learn ‘weather’</w:t>
            </w:r>
            <w:r w:rsidR="00E8046D">
              <w:rPr>
                <w:rFonts w:ascii="Comic Sans MS" w:hAnsi="Comic Sans MS"/>
                <w:sz w:val="24"/>
                <w:szCs w:val="24"/>
              </w:rPr>
              <w:t xml:space="preserve"> words on left-</w:t>
            </w:r>
            <w:r w:rsidR="009E5E5E">
              <w:rPr>
                <w:rFonts w:ascii="Comic Sans MS" w:hAnsi="Comic Sans MS"/>
                <w:sz w:val="24"/>
                <w:szCs w:val="24"/>
              </w:rPr>
              <w:t xml:space="preserve">hand side of page (i.e. </w:t>
            </w:r>
            <w:proofErr w:type="spellStart"/>
            <w:r w:rsidR="009E5E5E">
              <w:rPr>
                <w:rFonts w:ascii="Comic Sans MS" w:hAnsi="Comic Sans MS"/>
                <w:sz w:val="24"/>
                <w:szCs w:val="24"/>
              </w:rPr>
              <w:t>fuar</w:t>
            </w:r>
            <w:proofErr w:type="spellEnd"/>
            <w:r w:rsidR="009E5E5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9E5E5E">
              <w:rPr>
                <w:rFonts w:ascii="Comic Sans MS" w:hAnsi="Comic Sans MS"/>
                <w:sz w:val="24"/>
                <w:szCs w:val="24"/>
              </w:rPr>
              <w:t>te</w:t>
            </w:r>
            <w:proofErr w:type="spellEnd"/>
            <w:r w:rsidR="009E5E5E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="009E5E5E">
              <w:rPr>
                <w:rFonts w:ascii="Comic Sans MS" w:hAnsi="Comic Sans MS"/>
                <w:sz w:val="24"/>
                <w:szCs w:val="24"/>
              </w:rPr>
              <w:t>tirim</w:t>
            </w:r>
            <w:proofErr w:type="spellEnd"/>
            <w:r w:rsidR="009E5E5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9E5E5E">
              <w:rPr>
                <w:rFonts w:ascii="Comic Sans MS" w:hAnsi="Comic Sans MS"/>
                <w:sz w:val="24"/>
                <w:szCs w:val="24"/>
              </w:rPr>
              <w:t>fliuch</w:t>
            </w:r>
            <w:proofErr w:type="spellEnd"/>
            <w:r w:rsidR="009E5E5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9E5E5E">
              <w:rPr>
                <w:rFonts w:ascii="Comic Sans MS" w:hAnsi="Comic Sans MS"/>
                <w:sz w:val="24"/>
                <w:szCs w:val="24"/>
              </w:rPr>
              <w:t>goafar</w:t>
            </w:r>
            <w:proofErr w:type="spellEnd"/>
            <w:r w:rsidR="009E5E5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9E5E5E">
              <w:rPr>
                <w:rFonts w:ascii="Comic Sans MS" w:hAnsi="Comic Sans MS"/>
                <w:sz w:val="24"/>
                <w:szCs w:val="24"/>
              </w:rPr>
              <w:t>scamallach</w:t>
            </w:r>
            <w:proofErr w:type="spellEnd"/>
            <w:r w:rsidR="009E5E5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9E5E5E">
              <w:rPr>
                <w:rFonts w:ascii="Comic Sans MS" w:hAnsi="Comic Sans MS"/>
                <w:sz w:val="24"/>
                <w:szCs w:val="24"/>
              </w:rPr>
              <w:t>geal</w:t>
            </w:r>
            <w:proofErr w:type="spellEnd"/>
            <w:r w:rsidR="009E5E5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9E5E5E">
              <w:rPr>
                <w:rFonts w:ascii="Comic Sans MS" w:hAnsi="Comic Sans MS"/>
                <w:sz w:val="24"/>
                <w:szCs w:val="24"/>
              </w:rPr>
              <w:t>dorcha</w:t>
            </w:r>
            <w:proofErr w:type="spellEnd"/>
            <w:r w:rsidR="009E5E5E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9E5E5E" w:rsidRPr="009E5E5E">
              <w:rPr>
                <w:rFonts w:ascii="Comic Sans MS" w:hAnsi="Comic Sans MS"/>
                <w:sz w:val="20"/>
                <w:szCs w:val="20"/>
              </w:rPr>
              <w:t>(Written work to be completed on Thurs</w:t>
            </w:r>
            <w:r w:rsidR="009E5E5E">
              <w:rPr>
                <w:rFonts w:ascii="Comic Sans MS" w:hAnsi="Comic Sans MS"/>
                <w:sz w:val="20"/>
                <w:szCs w:val="20"/>
              </w:rPr>
              <w:t>day</w:t>
            </w:r>
            <w:r w:rsidR="00E8046D">
              <w:rPr>
                <w:rFonts w:ascii="Comic Sans MS" w:hAnsi="Comic Sans MS"/>
                <w:sz w:val="20"/>
                <w:szCs w:val="20"/>
              </w:rPr>
              <w:t xml:space="preserve"> &amp; Friday</w:t>
            </w:r>
            <w:r w:rsidR="009E5E5E" w:rsidRPr="009E5E5E">
              <w:rPr>
                <w:rFonts w:ascii="Comic Sans MS" w:hAnsi="Comic Sans MS"/>
                <w:sz w:val="20"/>
                <w:szCs w:val="20"/>
              </w:rPr>
              <w:t xml:space="preserve"> this week</w:t>
            </w:r>
            <w:r w:rsidR="009E5E5E">
              <w:rPr>
                <w:rFonts w:ascii="Comic Sans MS" w:hAnsi="Comic Sans MS"/>
                <w:sz w:val="20"/>
                <w:szCs w:val="20"/>
              </w:rPr>
              <w:t>.</w:t>
            </w:r>
            <w:r w:rsidR="009E5E5E" w:rsidRPr="009E5E5E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B62DB8" w:rsidRPr="00E75421" w:rsidTr="00B62DB8">
        <w:tc>
          <w:tcPr>
            <w:tcW w:w="4724" w:type="dxa"/>
          </w:tcPr>
          <w:p w:rsidR="00B62DB8" w:rsidRPr="00E75421" w:rsidRDefault="00E754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7542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B62DB8" w:rsidRDefault="00E75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the strawberry business in Co. Wexford. Name some local growers. What problems are they facing?</w:t>
            </w:r>
          </w:p>
          <w:p w:rsidR="003E0BFA" w:rsidRPr="00E75421" w:rsidRDefault="00DF322C" w:rsidP="00EA24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YouT</w:t>
            </w:r>
            <w:r w:rsidR="003E0BFA">
              <w:rPr>
                <w:rFonts w:ascii="Comic Sans MS" w:hAnsi="Comic Sans MS"/>
                <w:sz w:val="24"/>
                <w:szCs w:val="24"/>
              </w:rPr>
              <w:t>ube video about growing strawberries.</w:t>
            </w:r>
            <w:r w:rsidR="004F40C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B62DB8" w:rsidRDefault="009E5E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page 59: </w:t>
            </w:r>
            <w:r w:rsidRPr="00E8046D">
              <w:rPr>
                <w:rFonts w:ascii="Comic Sans MS" w:hAnsi="Comic Sans MS"/>
                <w:sz w:val="24"/>
                <w:szCs w:val="24"/>
                <w:u w:val="single"/>
              </w:rPr>
              <w:t>no written work</w:t>
            </w:r>
            <w:r>
              <w:rPr>
                <w:rFonts w:ascii="Comic Sans MS" w:hAnsi="Comic Sans MS"/>
                <w:sz w:val="24"/>
                <w:szCs w:val="24"/>
              </w:rPr>
              <w:t>; only read and learn ‘toys/hobbies’ words on right</w:t>
            </w:r>
            <w:r w:rsidR="00E8046D">
              <w:rPr>
                <w:rFonts w:ascii="Comic Sans MS" w:hAnsi="Comic Sans MS"/>
                <w:sz w:val="24"/>
                <w:szCs w:val="24"/>
              </w:rPr>
              <w:t>-hand side of page</w:t>
            </w:r>
            <w:r w:rsidR="0086799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67993" w:rsidRDefault="008679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7993" w:rsidRPr="00867993" w:rsidRDefault="00867993">
            <w:pPr>
              <w:rPr>
                <w:rFonts w:ascii="Comic Sans MS" w:hAnsi="Comic Sans MS"/>
                <w:sz w:val="20"/>
                <w:szCs w:val="20"/>
              </w:rPr>
            </w:pPr>
            <w:r w:rsidRPr="00867993">
              <w:rPr>
                <w:rFonts w:ascii="Comic Sans MS" w:hAnsi="Comic Sans MS"/>
                <w:sz w:val="20"/>
                <w:szCs w:val="20"/>
              </w:rPr>
              <w:t>(see attached translation and pronunciation)</w:t>
            </w:r>
          </w:p>
        </w:tc>
      </w:tr>
      <w:tr w:rsidR="00B62DB8" w:rsidRPr="00E75421" w:rsidTr="00B62DB8">
        <w:tc>
          <w:tcPr>
            <w:tcW w:w="4724" w:type="dxa"/>
          </w:tcPr>
          <w:p w:rsidR="00B62DB8" w:rsidRPr="00E75421" w:rsidRDefault="00E754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7542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B62DB8" w:rsidRPr="00E75421" w:rsidRDefault="003E0B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giant strawberry on a page and inside draw/write your favourite way to eat strawberries.</w:t>
            </w:r>
          </w:p>
        </w:tc>
        <w:tc>
          <w:tcPr>
            <w:tcW w:w="4725" w:type="dxa"/>
          </w:tcPr>
          <w:p w:rsidR="000F57B0" w:rsidRDefault="00E804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page 59: read and learn the days of the week in Irish (at top of the page). If script is too s</w:t>
            </w:r>
            <w:r w:rsidR="000F57B0">
              <w:rPr>
                <w:rFonts w:ascii="Comic Sans MS" w:hAnsi="Comic Sans MS"/>
                <w:sz w:val="24"/>
                <w:szCs w:val="24"/>
              </w:rPr>
              <w:t>mall, see attached poster with days of the w</w:t>
            </w:r>
            <w:r>
              <w:rPr>
                <w:rFonts w:ascii="Comic Sans MS" w:hAnsi="Comic Sans MS"/>
                <w:sz w:val="24"/>
                <w:szCs w:val="24"/>
              </w:rPr>
              <w:t>eek</w:t>
            </w:r>
            <w:r w:rsidR="004F40C0">
              <w:rPr>
                <w:rFonts w:ascii="Comic Sans MS" w:hAnsi="Comic Sans MS"/>
                <w:sz w:val="24"/>
                <w:szCs w:val="24"/>
              </w:rPr>
              <w:t xml:space="preserve"> for clearer reading. </w:t>
            </w:r>
          </w:p>
          <w:p w:rsidR="00B62DB8" w:rsidRPr="00E75421" w:rsidRDefault="004F40C0" w:rsidP="000F57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Pr="000F57B0">
              <w:rPr>
                <w:rFonts w:ascii="Comic Sans MS" w:hAnsi="Comic Sans MS"/>
                <w:sz w:val="24"/>
                <w:szCs w:val="24"/>
                <w:u w:val="single"/>
              </w:rPr>
              <w:t xml:space="preserve">first </w:t>
            </w:r>
            <w:r w:rsidRPr="005402DB">
              <w:rPr>
                <w:rFonts w:ascii="Comic Sans MS" w:hAnsi="Comic Sans MS"/>
                <w:sz w:val="24"/>
                <w:szCs w:val="24"/>
                <w:u w:val="single"/>
              </w:rPr>
              <w:t xml:space="preserve">3 sentences </w:t>
            </w:r>
            <w:r w:rsidR="000F57B0" w:rsidRPr="005402DB">
              <w:rPr>
                <w:rFonts w:ascii="Comic Sans MS" w:hAnsi="Comic Sans MS"/>
                <w:sz w:val="24"/>
                <w:szCs w:val="24"/>
                <w:u w:val="single"/>
              </w:rPr>
              <w:t>of written work</w:t>
            </w:r>
            <w:r w:rsidR="000F57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02DB">
              <w:rPr>
                <w:rFonts w:ascii="Comic Sans MS" w:hAnsi="Comic Sans MS"/>
                <w:sz w:val="24"/>
                <w:szCs w:val="24"/>
              </w:rPr>
              <w:t>(</w:t>
            </w:r>
            <w:r w:rsidR="000F57B0">
              <w:rPr>
                <w:rFonts w:ascii="Comic Sans MS" w:hAnsi="Comic Sans MS"/>
                <w:sz w:val="24"/>
                <w:szCs w:val="24"/>
              </w:rPr>
              <w:t>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centre of page.</w:t>
            </w:r>
            <w:r w:rsidR="005402DB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B62DB8" w:rsidRPr="00E75421" w:rsidTr="00B62DB8">
        <w:tc>
          <w:tcPr>
            <w:tcW w:w="4724" w:type="dxa"/>
          </w:tcPr>
          <w:p w:rsidR="00B62DB8" w:rsidRPr="00E75421" w:rsidRDefault="00E754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75421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B62DB8" w:rsidRDefault="003E0B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Worksheet: </w:t>
            </w:r>
            <w:r w:rsidRPr="003E0BFA">
              <w:rPr>
                <w:rFonts w:ascii="Comic Sans MS" w:hAnsi="Comic Sans MS"/>
                <w:b/>
                <w:sz w:val="24"/>
                <w:szCs w:val="24"/>
              </w:rPr>
              <w:t>Safety Signs</w:t>
            </w:r>
          </w:p>
          <w:p w:rsidR="003E0BFA" w:rsidRPr="00E75421" w:rsidRDefault="003E0B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the back of the sheet draw other safety signs the children are familiar with.(Remind them of their </w:t>
            </w:r>
            <w:r w:rsidR="0060127D">
              <w:rPr>
                <w:rFonts w:ascii="Comic Sans MS" w:hAnsi="Comic Sans MS"/>
                <w:sz w:val="24"/>
                <w:szCs w:val="24"/>
              </w:rPr>
              <w:t>‘</w:t>
            </w:r>
            <w:r>
              <w:rPr>
                <w:rFonts w:ascii="Comic Sans MS" w:hAnsi="Comic Sans MS"/>
                <w:sz w:val="24"/>
                <w:szCs w:val="24"/>
              </w:rPr>
              <w:t>Safety on the Farm</w:t>
            </w:r>
            <w:r w:rsidR="0060127D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talk)</w:t>
            </w:r>
          </w:p>
        </w:tc>
        <w:tc>
          <w:tcPr>
            <w:tcW w:w="4725" w:type="dxa"/>
          </w:tcPr>
          <w:p w:rsidR="00B62DB8" w:rsidRDefault="004F40C0" w:rsidP="005402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page 59:</w:t>
            </w:r>
            <w:r w:rsidR="000F57B0">
              <w:rPr>
                <w:rFonts w:ascii="Comic Sans MS" w:hAnsi="Comic Sans MS"/>
                <w:sz w:val="24"/>
                <w:szCs w:val="24"/>
              </w:rPr>
              <w:t xml:space="preserve"> complete </w:t>
            </w:r>
            <w:r w:rsidR="005402DB">
              <w:rPr>
                <w:rFonts w:ascii="Comic Sans MS" w:hAnsi="Comic Sans MS"/>
                <w:sz w:val="24"/>
                <w:szCs w:val="24"/>
              </w:rPr>
              <w:t>remaining</w:t>
            </w:r>
            <w:r w:rsidR="000F57B0">
              <w:rPr>
                <w:rFonts w:ascii="Comic Sans MS" w:hAnsi="Comic Sans MS"/>
                <w:sz w:val="24"/>
                <w:szCs w:val="24"/>
              </w:rPr>
              <w:t xml:space="preserve"> sentences </w:t>
            </w:r>
            <w:r w:rsidR="005402DB">
              <w:rPr>
                <w:rFonts w:ascii="Comic Sans MS" w:hAnsi="Comic Sans MS"/>
                <w:sz w:val="24"/>
                <w:szCs w:val="24"/>
              </w:rPr>
              <w:t>of written work (</w:t>
            </w:r>
            <w:r w:rsidR="000F57B0">
              <w:rPr>
                <w:rFonts w:ascii="Comic Sans MS" w:hAnsi="Comic Sans MS"/>
                <w:sz w:val="24"/>
                <w:szCs w:val="24"/>
              </w:rPr>
              <w:t>in centre of page.</w:t>
            </w:r>
            <w:r w:rsidR="005402DB">
              <w:rPr>
                <w:rFonts w:ascii="Comic Sans MS" w:hAnsi="Comic Sans MS"/>
                <w:sz w:val="24"/>
                <w:szCs w:val="24"/>
              </w:rPr>
              <w:t>)</w:t>
            </w:r>
            <w:r w:rsidR="000F57B0">
              <w:rPr>
                <w:rFonts w:ascii="Comic Sans MS" w:hAnsi="Comic Sans MS"/>
                <w:sz w:val="24"/>
                <w:szCs w:val="24"/>
              </w:rPr>
              <w:t xml:space="preserve"> Draw a picture </w:t>
            </w:r>
            <w:r w:rsidR="005402DB">
              <w:rPr>
                <w:rFonts w:ascii="Comic Sans MS" w:hAnsi="Comic Sans MS"/>
                <w:sz w:val="24"/>
                <w:szCs w:val="24"/>
              </w:rPr>
              <w:t xml:space="preserve">underneath </w:t>
            </w:r>
            <w:r w:rsidR="000F57B0">
              <w:rPr>
                <w:rFonts w:ascii="Comic Sans MS" w:hAnsi="Comic Sans MS"/>
                <w:sz w:val="24"/>
                <w:szCs w:val="24"/>
              </w:rPr>
              <w:t>to show your news.</w:t>
            </w:r>
          </w:p>
          <w:p w:rsidR="00867993" w:rsidRPr="00867993" w:rsidRDefault="00867993" w:rsidP="005402DB">
            <w:pPr>
              <w:rPr>
                <w:rFonts w:ascii="Comic Sans MS" w:hAnsi="Comic Sans MS"/>
                <w:sz w:val="20"/>
                <w:szCs w:val="20"/>
              </w:rPr>
            </w:pPr>
            <w:r w:rsidRPr="00867993">
              <w:rPr>
                <w:rFonts w:ascii="Comic Sans MS" w:hAnsi="Comic Sans MS"/>
                <w:sz w:val="20"/>
                <w:szCs w:val="20"/>
              </w:rPr>
              <w:t>(see attached translation and pronunciation)</w:t>
            </w:r>
          </w:p>
        </w:tc>
      </w:tr>
    </w:tbl>
    <w:p w:rsidR="00B62DB8" w:rsidRDefault="00B62DB8"/>
    <w:sectPr w:rsidR="00B62DB8" w:rsidSect="000F57B0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9C"/>
    <w:rsid w:val="000F57B0"/>
    <w:rsid w:val="002C338E"/>
    <w:rsid w:val="003A51C2"/>
    <w:rsid w:val="003E0BFA"/>
    <w:rsid w:val="003F281D"/>
    <w:rsid w:val="004F40C0"/>
    <w:rsid w:val="005402DB"/>
    <w:rsid w:val="0060127D"/>
    <w:rsid w:val="00692D8E"/>
    <w:rsid w:val="0076115B"/>
    <w:rsid w:val="00790664"/>
    <w:rsid w:val="00867993"/>
    <w:rsid w:val="00964B9C"/>
    <w:rsid w:val="009E5E5E"/>
    <w:rsid w:val="00B62DB8"/>
    <w:rsid w:val="00C131A5"/>
    <w:rsid w:val="00C810B2"/>
    <w:rsid w:val="00CE34D1"/>
    <w:rsid w:val="00DF322C"/>
    <w:rsid w:val="00E75421"/>
    <w:rsid w:val="00E8046D"/>
    <w:rsid w:val="00EA244A"/>
    <w:rsid w:val="00F1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4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4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Mrs Stephens</cp:lastModifiedBy>
  <cp:revision>2</cp:revision>
  <dcterms:created xsi:type="dcterms:W3CDTF">2020-05-18T07:29:00Z</dcterms:created>
  <dcterms:modified xsi:type="dcterms:W3CDTF">2020-05-18T07:29:00Z</dcterms:modified>
</cp:coreProperties>
</file>