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2551"/>
        <w:gridCol w:w="2552"/>
        <w:gridCol w:w="2705"/>
        <w:gridCol w:w="2342"/>
        <w:gridCol w:w="2343"/>
      </w:tblGrid>
      <w:tr w:rsidR="006A41B2" w:rsidRPr="00AA1D71" w14:paraId="1F450F98" w14:textId="77777777" w:rsidTr="009B2E2C">
        <w:trPr>
          <w:trHeight w:val="56"/>
        </w:trPr>
        <w:tc>
          <w:tcPr>
            <w:tcW w:w="1700" w:type="dxa"/>
          </w:tcPr>
          <w:p w14:paraId="26A74CDB" w14:textId="77777777" w:rsidR="006A41B2" w:rsidRPr="00AA1D71" w:rsidRDefault="006A41B2" w:rsidP="009B2E2C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3C4107" w14:textId="6E6732CD" w:rsidR="006A41B2" w:rsidRPr="00AA1D71" w:rsidRDefault="006A41B2" w:rsidP="009B2E2C">
            <w:pPr>
              <w:rPr>
                <w:b/>
                <w:bCs/>
              </w:rPr>
            </w:pPr>
            <w:r>
              <w:rPr>
                <w:b/>
                <w:bCs/>
              </w:rPr>
              <w:t>Monday June 15</w:t>
            </w:r>
            <w:r w:rsidRPr="00D5174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519790B8" w14:textId="0070FBF1" w:rsidR="006A41B2" w:rsidRPr="00AA1D71" w:rsidRDefault="006A41B2" w:rsidP="009B2E2C">
            <w:pPr>
              <w:rPr>
                <w:b/>
                <w:bCs/>
              </w:rPr>
            </w:pPr>
            <w:r>
              <w:rPr>
                <w:b/>
                <w:bCs/>
              </w:rPr>
              <w:t>Tuesday 16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3E97C154" w14:textId="34208E33" w:rsidR="006A41B2" w:rsidRPr="00AA1D71" w:rsidRDefault="006A41B2" w:rsidP="009B2E2C">
            <w:pPr>
              <w:rPr>
                <w:b/>
                <w:bCs/>
              </w:rPr>
            </w:pPr>
            <w:r>
              <w:rPr>
                <w:b/>
                <w:bCs/>
              </w:rPr>
              <w:t>Wednesday 17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</w:tcPr>
          <w:p w14:paraId="5EE08F3A" w14:textId="4B61C0C7" w:rsidR="006A41B2" w:rsidRPr="00AA1D71" w:rsidRDefault="006A41B2" w:rsidP="009B2E2C">
            <w:pPr>
              <w:rPr>
                <w:b/>
                <w:bCs/>
              </w:rPr>
            </w:pPr>
            <w:r>
              <w:rPr>
                <w:b/>
                <w:bCs/>
              </w:rPr>
              <w:t>Thursday 18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3" w:type="dxa"/>
          </w:tcPr>
          <w:p w14:paraId="67E38A7F" w14:textId="3E65BF68" w:rsidR="006A41B2" w:rsidRPr="00AA1D71" w:rsidRDefault="006A41B2" w:rsidP="009B2E2C">
            <w:pPr>
              <w:rPr>
                <w:b/>
                <w:bCs/>
              </w:rPr>
            </w:pPr>
            <w:r>
              <w:rPr>
                <w:b/>
                <w:bCs/>
              </w:rPr>
              <w:t>Friday 19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150134" w:rsidRPr="00AA1D71" w14:paraId="62D5C120" w14:textId="77777777" w:rsidTr="008367C8">
        <w:trPr>
          <w:trHeight w:val="56"/>
        </w:trPr>
        <w:tc>
          <w:tcPr>
            <w:tcW w:w="1700" w:type="dxa"/>
            <w:vMerge w:val="restart"/>
          </w:tcPr>
          <w:p w14:paraId="3773EB73" w14:textId="34E86277" w:rsidR="00150134" w:rsidRPr="00AA1D71" w:rsidRDefault="00150134" w:rsidP="009B2E2C">
            <w:pPr>
              <w:rPr>
                <w:b/>
                <w:bCs/>
              </w:rPr>
            </w:pPr>
            <w:r>
              <w:t>Maths</w:t>
            </w:r>
          </w:p>
        </w:tc>
        <w:tc>
          <w:tcPr>
            <w:tcW w:w="12493" w:type="dxa"/>
            <w:gridSpan w:val="5"/>
          </w:tcPr>
          <w:p w14:paraId="259217FA" w14:textId="77777777" w:rsidR="00150134" w:rsidRPr="00AA1D71" w:rsidRDefault="00150134" w:rsidP="00150134">
            <w:r w:rsidRPr="00AA1D71">
              <w:rPr>
                <w:b/>
                <w:bCs/>
              </w:rPr>
              <w:t>Mathemagic</w:t>
            </w:r>
          </w:p>
          <w:p w14:paraId="3F094CD8" w14:textId="777B8227" w:rsidR="00150134" w:rsidRPr="008F17FA" w:rsidRDefault="00150134" w:rsidP="009B2E2C">
            <w:r>
              <w:t>5</w:t>
            </w:r>
            <w:r w:rsidRPr="00150134">
              <w:rPr>
                <w:vertAlign w:val="superscript"/>
              </w:rPr>
              <w:t>th</w:t>
            </w:r>
            <w:r>
              <w:t xml:space="preserve"> &amp; 6</w:t>
            </w:r>
            <w:r w:rsidRPr="00150134">
              <w:rPr>
                <w:vertAlign w:val="superscript"/>
              </w:rPr>
              <w:t>th</w:t>
            </w:r>
            <w:r>
              <w:t xml:space="preserve"> Class: Work through the final </w:t>
            </w:r>
            <w:r w:rsidRPr="005B2CFE">
              <w:rPr>
                <w:b/>
                <w:bCs/>
              </w:rPr>
              <w:t>Look Back chapter</w:t>
            </w:r>
            <w:r>
              <w:t xml:space="preserve">. You don’t have to do every part of each question, just do the first and last two parts. This chapter might take the whole week, or at least a few days. If you try to do it all in one </w:t>
            </w:r>
            <w:proofErr w:type="gramStart"/>
            <w:r>
              <w:t>go</w:t>
            </w:r>
            <w:proofErr w:type="gramEnd"/>
            <w:r>
              <w:t xml:space="preserve"> you’ll probably end up making lots of mistakes as you get tired</w:t>
            </w:r>
            <w:r w:rsidR="008F17FA">
              <w:t xml:space="preserve"> so take your time -it’s not a race</w:t>
            </w:r>
            <w:r>
              <w:t xml:space="preserve">. </w:t>
            </w:r>
          </w:p>
        </w:tc>
      </w:tr>
      <w:tr w:rsidR="00150134" w:rsidRPr="00AA1D71" w14:paraId="73740CA0" w14:textId="77777777" w:rsidTr="009B2E2C">
        <w:trPr>
          <w:trHeight w:val="108"/>
        </w:trPr>
        <w:tc>
          <w:tcPr>
            <w:tcW w:w="1700" w:type="dxa"/>
            <w:vMerge/>
          </w:tcPr>
          <w:p w14:paraId="3D5ECD7B" w14:textId="27AD0D6A" w:rsidR="00150134" w:rsidRDefault="00150134" w:rsidP="009B2E2C"/>
        </w:tc>
        <w:tc>
          <w:tcPr>
            <w:tcW w:w="2551" w:type="dxa"/>
          </w:tcPr>
          <w:p w14:paraId="78FDADE3" w14:textId="4549CE94" w:rsidR="00150134" w:rsidRDefault="00150134" w:rsidP="009B2E2C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35</w:t>
            </w:r>
          </w:p>
          <w:p w14:paraId="7C6E6D8B" w14:textId="232761EF" w:rsidR="00150134" w:rsidRPr="00AA1D71" w:rsidRDefault="00150134" w:rsidP="00150134">
            <w:r>
              <w:t>Monday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4B93471" w14:textId="6EF75FE9" w:rsidR="00150134" w:rsidRPr="00AA1D71" w:rsidRDefault="00150134" w:rsidP="00150134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35</w:t>
            </w:r>
            <w:r w:rsidRPr="00AA1D71">
              <w:t xml:space="preserve"> Tuesday</w:t>
            </w:r>
          </w:p>
        </w:tc>
        <w:tc>
          <w:tcPr>
            <w:tcW w:w="2705" w:type="dxa"/>
          </w:tcPr>
          <w:p w14:paraId="07374B6A" w14:textId="38E4E411" w:rsidR="00150134" w:rsidRPr="00AA1D71" w:rsidRDefault="00150134" w:rsidP="009B2E2C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 xml:space="preserve">35 </w:t>
            </w:r>
            <w:r w:rsidRPr="00AA1D71">
              <w:t>Wednesday</w:t>
            </w:r>
          </w:p>
        </w:tc>
        <w:tc>
          <w:tcPr>
            <w:tcW w:w="2342" w:type="dxa"/>
          </w:tcPr>
          <w:p w14:paraId="0EAAFE57" w14:textId="400E3CA3" w:rsidR="00150134" w:rsidRPr="00AA1D71" w:rsidRDefault="00150134" w:rsidP="009B2E2C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 xml:space="preserve">35 </w:t>
            </w:r>
            <w:r w:rsidRPr="00AA1D71">
              <w:t>Thursday</w:t>
            </w:r>
          </w:p>
        </w:tc>
        <w:tc>
          <w:tcPr>
            <w:tcW w:w="2343" w:type="dxa"/>
          </w:tcPr>
          <w:p w14:paraId="75D5C06E" w14:textId="77777777" w:rsidR="00150134" w:rsidRDefault="00150134" w:rsidP="009B2E2C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35</w:t>
            </w:r>
            <w:r w:rsidRPr="00AA1D71">
              <w:t xml:space="preserve"> Friday Review</w:t>
            </w:r>
          </w:p>
          <w:p w14:paraId="626C6538" w14:textId="2FC6B9E1" w:rsidR="00150134" w:rsidRPr="00AA1D71" w:rsidRDefault="00150134" w:rsidP="009B2E2C"/>
        </w:tc>
      </w:tr>
      <w:tr w:rsidR="006A41B2" w:rsidRPr="00AA1D71" w14:paraId="6B8E34B0" w14:textId="77777777" w:rsidTr="009B2E2C">
        <w:trPr>
          <w:trHeight w:val="108"/>
        </w:trPr>
        <w:tc>
          <w:tcPr>
            <w:tcW w:w="1700" w:type="dxa"/>
          </w:tcPr>
          <w:p w14:paraId="46155CEC" w14:textId="77777777" w:rsidR="006A41B2" w:rsidRPr="0030552D" w:rsidRDefault="006A41B2" w:rsidP="009B2E2C">
            <w:pPr>
              <w:rPr>
                <w:b/>
                <w:bCs/>
              </w:rPr>
            </w:pPr>
            <w:r w:rsidRPr="0030552D">
              <w:rPr>
                <w:b/>
                <w:bCs/>
              </w:rPr>
              <w:t>English</w:t>
            </w:r>
          </w:p>
        </w:tc>
        <w:tc>
          <w:tcPr>
            <w:tcW w:w="2551" w:type="dxa"/>
          </w:tcPr>
          <w:p w14:paraId="07C786FB" w14:textId="7C508A6B" w:rsidR="006A41B2" w:rsidRPr="00B92C7C" w:rsidRDefault="0081024F" w:rsidP="009B2E2C">
            <w:r w:rsidRPr="00B92C7C">
              <w:t>AWW p. 91 Adverbs activity</w:t>
            </w:r>
          </w:p>
        </w:tc>
        <w:tc>
          <w:tcPr>
            <w:tcW w:w="2552" w:type="dxa"/>
          </w:tcPr>
          <w:p w14:paraId="3B3906F3" w14:textId="409BD409" w:rsidR="006A41B2" w:rsidRPr="00AA1D71" w:rsidRDefault="0081024F" w:rsidP="009B2E2C">
            <w:r>
              <w:t>AWW p. 92 Using the notes on this page, write a report about her using full sentences and paragraphs. Introductory and concluding paragraphs are expected too.</w:t>
            </w:r>
          </w:p>
        </w:tc>
        <w:tc>
          <w:tcPr>
            <w:tcW w:w="2705" w:type="dxa"/>
          </w:tcPr>
          <w:p w14:paraId="47B7D44E" w14:textId="6BDA3AEF" w:rsidR="006A41B2" w:rsidRPr="00AA1D71" w:rsidRDefault="0081024F" w:rsidP="009B2E2C">
            <w:r>
              <w:t>Moving on Poem p.93</w:t>
            </w:r>
          </w:p>
        </w:tc>
        <w:tc>
          <w:tcPr>
            <w:tcW w:w="2342" w:type="dxa"/>
          </w:tcPr>
          <w:p w14:paraId="76DCA0C8" w14:textId="3A4B7C41" w:rsidR="006A41B2" w:rsidRPr="00AA1D71" w:rsidRDefault="0081024F" w:rsidP="009B2E2C">
            <w:r>
              <w:t xml:space="preserve">AWW Fun Page on p.94 </w:t>
            </w:r>
          </w:p>
        </w:tc>
        <w:tc>
          <w:tcPr>
            <w:tcW w:w="2343" w:type="dxa"/>
          </w:tcPr>
          <w:p w14:paraId="78F18CEF" w14:textId="583CF945" w:rsidR="006A41B2" w:rsidRDefault="000733BB" w:rsidP="009B2E2C">
            <w:r>
              <w:t>Try some of these games online:</w:t>
            </w:r>
          </w:p>
          <w:p w14:paraId="1B25B6BF" w14:textId="77777777" w:rsidR="000733BB" w:rsidRDefault="00284F6B" w:rsidP="009B2E2C">
            <w:hyperlink r:id="rId4" w:history="1">
              <w:r w:rsidR="000733BB">
                <w:rPr>
                  <w:rStyle w:val="Hyperlink"/>
                </w:rPr>
                <w:t>https://www.arcademics.com/games/elephant-feed</w:t>
              </w:r>
            </w:hyperlink>
          </w:p>
          <w:p w14:paraId="776569DE" w14:textId="77777777" w:rsidR="000733BB" w:rsidRDefault="00284F6B" w:rsidP="009B2E2C">
            <w:hyperlink r:id="rId5" w:history="1">
              <w:r w:rsidR="000733BB">
                <w:rPr>
                  <w:rStyle w:val="Hyperlink"/>
                </w:rPr>
                <w:t>https://www.arcademics.com/games/furious-frogs</w:t>
              </w:r>
            </w:hyperlink>
          </w:p>
          <w:p w14:paraId="09967188" w14:textId="0E053E13" w:rsidR="000733BB" w:rsidRPr="00AA1D71" w:rsidRDefault="00284F6B" w:rsidP="009B2E2C">
            <w:hyperlink r:id="rId6" w:history="1">
              <w:r w:rsidR="000733BB">
                <w:rPr>
                  <w:rStyle w:val="Hyperlink"/>
                </w:rPr>
                <w:t>https://www.arcademics.com/games/octopus-feed</w:t>
              </w:r>
            </w:hyperlink>
          </w:p>
        </w:tc>
      </w:tr>
      <w:tr w:rsidR="0081024F" w:rsidRPr="00AA1D71" w14:paraId="0CD2818E" w14:textId="77777777" w:rsidTr="009B2E2C">
        <w:trPr>
          <w:trHeight w:val="108"/>
        </w:trPr>
        <w:tc>
          <w:tcPr>
            <w:tcW w:w="1700" w:type="dxa"/>
          </w:tcPr>
          <w:p w14:paraId="49882C50" w14:textId="77777777" w:rsidR="0081024F" w:rsidRDefault="0081024F" w:rsidP="0081024F">
            <w:r>
              <w:t xml:space="preserve">Irish </w:t>
            </w:r>
          </w:p>
        </w:tc>
        <w:tc>
          <w:tcPr>
            <w:tcW w:w="2551" w:type="dxa"/>
          </w:tcPr>
          <w:p w14:paraId="0818D3F4" w14:textId="27AFD81C" w:rsidR="0081024F" w:rsidRPr="00AA1D71" w:rsidRDefault="0081024F" w:rsidP="0081024F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552" w:type="dxa"/>
          </w:tcPr>
          <w:p w14:paraId="3B87F7C8" w14:textId="77777777" w:rsidR="0081024F" w:rsidRPr="00AA1D71" w:rsidRDefault="0081024F" w:rsidP="0081024F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705" w:type="dxa"/>
          </w:tcPr>
          <w:p w14:paraId="6A3979B6" w14:textId="77777777" w:rsidR="0081024F" w:rsidRPr="00AA1D71" w:rsidRDefault="0081024F" w:rsidP="0081024F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2" w:type="dxa"/>
          </w:tcPr>
          <w:p w14:paraId="39FF34F4" w14:textId="77777777" w:rsidR="0081024F" w:rsidRPr="00AA1D71" w:rsidRDefault="0081024F" w:rsidP="0081024F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3" w:type="dxa"/>
          </w:tcPr>
          <w:p w14:paraId="0E9F3575" w14:textId="77777777" w:rsidR="0081024F" w:rsidRPr="00AA1D71" w:rsidRDefault="0081024F" w:rsidP="0081024F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</w:tr>
    </w:tbl>
    <w:p w14:paraId="02C83617" w14:textId="3513970B" w:rsidR="00201A54" w:rsidRDefault="00284F6B"/>
    <w:p w14:paraId="4B9658A9" w14:textId="61D4392A" w:rsidR="006A41B2" w:rsidRDefault="006A41B2"/>
    <w:p w14:paraId="25A1DE12" w14:textId="4DD11BE6" w:rsidR="006A41B2" w:rsidRDefault="006A41B2"/>
    <w:p w14:paraId="6A282BB5" w14:textId="77777777" w:rsidR="006A41B2" w:rsidRDefault="006A41B2"/>
    <w:sectPr w:rsidR="006A41B2" w:rsidSect="006A4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B2"/>
    <w:rsid w:val="000733BB"/>
    <w:rsid w:val="00150134"/>
    <w:rsid w:val="00284F6B"/>
    <w:rsid w:val="00353971"/>
    <w:rsid w:val="005B2CFE"/>
    <w:rsid w:val="006A41B2"/>
    <w:rsid w:val="0081024F"/>
    <w:rsid w:val="008F17FA"/>
    <w:rsid w:val="009E7C17"/>
    <w:rsid w:val="00B0758E"/>
    <w:rsid w:val="00B90E7A"/>
    <w:rsid w:val="00B92C7C"/>
    <w:rsid w:val="00B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B538"/>
  <w15:chartTrackingRefBased/>
  <w15:docId w15:val="{9429484C-A2D8-4DFC-9E12-DBEFA938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1B2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octopus-feed" TargetMode="External"/><Relationship Id="rId5" Type="http://schemas.openxmlformats.org/officeDocument/2006/relationships/hyperlink" Target="https://www.arcademics.com/games/furious-frogs" TargetMode="External"/><Relationship Id="rId4" Type="http://schemas.openxmlformats.org/officeDocument/2006/relationships/hyperlink" Target="https://www.arcademics.com/games/elephant-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Yates</dc:creator>
  <cp:keywords/>
  <dc:description/>
  <cp:lastModifiedBy>Ciara Yates</cp:lastModifiedBy>
  <cp:revision>5</cp:revision>
  <dcterms:created xsi:type="dcterms:W3CDTF">2020-06-04T21:03:00Z</dcterms:created>
  <dcterms:modified xsi:type="dcterms:W3CDTF">2020-06-12T09:03:00Z</dcterms:modified>
</cp:coreProperties>
</file>